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5" w:lineRule="auto"/>
        <w:rPr>
          <w:rFonts w:ascii="Arial"/>
          <w:sz w:val="21"/>
        </w:rPr>
      </w:pPr>
    </w:p>
    <w:p>
      <w:pPr>
        <w:spacing w:before="91" w:line="581" w:lineRule="auto"/>
        <w:ind w:left="2073" w:right="373" w:hanging="180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31"/>
          <w:sz w:val="28"/>
          <w:szCs w:val="28"/>
          <w14:textOutline w14:w="5179" w14:cap="flat" w14:cmpd="sng">
            <w14:solidFill>
              <w14:srgbClr w14:val="000000"/>
            </w14:solidFill>
            <w14:prstDash w14:val="solid"/>
            <w14:miter w14:val="0"/>
          </w14:textOutline>
        </w:rPr>
        <w:t>第</w:t>
      </w:r>
      <w:r>
        <w:rPr>
          <w:rFonts w:ascii="黑体" w:hAnsi="黑体" w:eastAsia="黑体" w:cs="黑体"/>
          <w:spacing w:val="19"/>
          <w:sz w:val="28"/>
          <w:szCs w:val="28"/>
          <w14:textOutline w14:w="5179" w14:cap="flat" w14:cmpd="sng">
            <w14:solidFill>
              <w14:srgbClr w14:val="000000"/>
            </w14:solidFill>
            <w14:prstDash w14:val="solid"/>
            <w14:miter w14:val="0"/>
          </w14:textOutline>
        </w:rPr>
        <w:t>十</w:t>
      </w:r>
      <w:r>
        <w:rPr>
          <w:rFonts w:hint="eastAsia" w:ascii="黑体" w:hAnsi="黑体" w:eastAsia="黑体" w:cs="黑体"/>
          <w:spacing w:val="19"/>
          <w:sz w:val="28"/>
          <w:szCs w:val="28"/>
          <w:lang w:val="en-US" w:eastAsia="zh-CN"/>
          <w14:textOutline w14:w="5179" w14:cap="flat" w14:cmpd="sng">
            <w14:solidFill>
              <w14:srgbClr w14:val="000000"/>
            </w14:solidFill>
            <w14:prstDash w14:val="solid"/>
            <w14:miter w14:val="0"/>
          </w14:textOutline>
        </w:rPr>
        <w:t>四</w:t>
      </w:r>
      <w:r>
        <w:rPr>
          <w:rFonts w:ascii="黑体" w:hAnsi="黑体" w:eastAsia="黑体" w:cs="黑体"/>
          <w:spacing w:val="19"/>
          <w:sz w:val="28"/>
          <w:szCs w:val="28"/>
          <w14:textOutline w14:w="5179" w14:cap="flat" w14:cmpd="sng">
            <w14:solidFill>
              <w14:srgbClr w14:val="000000"/>
            </w14:solidFill>
            <w14:prstDash w14:val="solid"/>
            <w14:miter w14:val="0"/>
          </w14:textOutline>
        </w:rPr>
        <w:t>届全国大学生电子商务“创新、创意及创业”挑战赛</w:t>
      </w:r>
      <w:r>
        <w:rPr>
          <w:rFonts w:ascii="黑体" w:hAnsi="黑体" w:eastAsia="黑体" w:cs="黑体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24"/>
          <w:sz w:val="28"/>
          <w:szCs w:val="28"/>
          <w14:textOutline w14:w="5179" w14:cap="flat" w14:cmpd="sng">
            <w14:solidFill>
              <w14:srgbClr w14:val="000000"/>
            </w14:solidFill>
            <w14:prstDash w14:val="solid"/>
            <w14:miter w14:val="0"/>
          </w14:textOutline>
        </w:rPr>
        <w:t>省</w:t>
      </w:r>
      <w:r>
        <w:rPr>
          <w:rFonts w:ascii="黑体" w:hAnsi="黑体" w:eastAsia="黑体" w:cs="黑体"/>
          <w:spacing w:val="18"/>
          <w:sz w:val="28"/>
          <w:szCs w:val="28"/>
          <w14:textOutline w14:w="5179" w14:cap="flat" w14:cmpd="sng">
            <w14:solidFill>
              <w14:srgbClr w14:val="000000"/>
            </w14:solidFill>
            <w14:prstDash w14:val="solid"/>
            <w14:miter w14:val="0"/>
          </w14:textOutline>
        </w:rPr>
        <w:t>级赛承办单位及负责人承诺书</w:t>
      </w:r>
    </w:p>
    <w:p>
      <w:pPr>
        <w:spacing w:before="9" w:line="219" w:lineRule="auto"/>
        <w:ind w:left="1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7"/>
          <w:sz w:val="28"/>
          <w:szCs w:val="28"/>
          <w14:textOutline w14:w="5179" w14:cap="flat" w14:cmpd="sng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ascii="仿宋" w:hAnsi="仿宋" w:eastAsia="仿宋" w:cs="仿宋"/>
          <w:spacing w:val="23"/>
          <w:sz w:val="28"/>
          <w:szCs w:val="28"/>
          <w14:textOutline w14:w="5179" w14:cap="flat" w14:cmpd="sng">
            <w14:solidFill>
              <w14:srgbClr w14:val="000000"/>
            </w14:solidFill>
            <w14:prstDash w14:val="solid"/>
            <w14:miter w14:val="0"/>
          </w14:textOutline>
        </w:rPr>
        <w:t>本承诺书在申请成为省级赛承办单位时和申请书一并提交)</w:t>
      </w:r>
    </w:p>
    <w:p>
      <w:pPr>
        <w:numPr>
          <w:ilvl w:val="0"/>
          <w:numId w:val="1"/>
        </w:numPr>
        <w:spacing w:before="297" w:line="412" w:lineRule="auto"/>
        <w:ind w:left="27" w:right="11" w:firstLine="2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6"/>
          <w:sz w:val="28"/>
          <w:szCs w:val="28"/>
        </w:rPr>
        <w:t>仔细阅读大赛规则，积极参加三创赛省级赛承办单位培训</w:t>
      </w:r>
      <w:r>
        <w:rPr>
          <w:rFonts w:ascii="仿宋" w:hAnsi="仿宋" w:eastAsia="仿宋" w:cs="仿宋"/>
          <w:spacing w:val="1"/>
          <w:sz w:val="28"/>
          <w:szCs w:val="28"/>
        </w:rPr>
        <w:t>。</w:t>
      </w:r>
      <w:r>
        <w:rPr>
          <w:rFonts w:ascii="仿宋" w:hAnsi="仿宋" w:eastAsia="仿宋" w:cs="仿宋"/>
          <w:sz w:val="28"/>
          <w:szCs w:val="28"/>
        </w:rPr>
        <w:t xml:space="preserve">     </w:t>
      </w:r>
      <w:r>
        <w:rPr>
          <w:rFonts w:ascii="仿宋" w:hAnsi="仿宋" w:eastAsia="仿宋" w:cs="仿宋"/>
          <w:spacing w:val="-4"/>
          <w:sz w:val="28"/>
          <w:szCs w:val="28"/>
        </w:rPr>
        <w:t>2.保证履行</w:t>
      </w:r>
      <w:r>
        <w:rPr>
          <w:rFonts w:ascii="仿宋" w:hAnsi="仿宋" w:eastAsia="仿宋" w:cs="仿宋"/>
          <w:spacing w:val="-2"/>
          <w:sz w:val="28"/>
          <w:szCs w:val="28"/>
        </w:rPr>
        <w:t>三创赛竞赛组织委员会赋予我们的权利与义务，严格遵守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"/>
          <w:sz w:val="28"/>
          <w:szCs w:val="28"/>
        </w:rPr>
        <w:t>三创赛的规章、制</w:t>
      </w:r>
      <w:r>
        <w:rPr>
          <w:rFonts w:ascii="仿宋" w:hAnsi="仿宋" w:eastAsia="仿宋" w:cs="仿宋"/>
          <w:spacing w:val="1"/>
          <w:sz w:val="28"/>
          <w:szCs w:val="28"/>
        </w:rPr>
        <w:t>度及流程。</w:t>
      </w:r>
      <w:r>
        <w:rPr>
          <w:rFonts w:ascii="仿宋" w:hAnsi="仿宋" w:eastAsia="仿宋" w:cs="仿宋"/>
          <w:sz w:val="28"/>
          <w:szCs w:val="28"/>
        </w:rPr>
        <w:t xml:space="preserve">                                 </w:t>
      </w:r>
      <w:r>
        <w:rPr>
          <w:rFonts w:ascii="仿宋" w:hAnsi="仿宋" w:eastAsia="仿宋" w:cs="仿宋"/>
          <w:spacing w:val="-4"/>
          <w:sz w:val="28"/>
          <w:szCs w:val="28"/>
        </w:rPr>
        <w:t>3.承诺在</w:t>
      </w:r>
      <w:r>
        <w:rPr>
          <w:rFonts w:ascii="仿宋" w:hAnsi="仿宋" w:eastAsia="仿宋" w:cs="仿宋"/>
          <w:spacing w:val="-3"/>
          <w:sz w:val="28"/>
          <w:szCs w:val="28"/>
        </w:rPr>
        <w:t>三</w:t>
      </w:r>
      <w:r>
        <w:rPr>
          <w:rFonts w:ascii="仿宋" w:hAnsi="仿宋" w:eastAsia="仿宋" w:cs="仿宋"/>
          <w:spacing w:val="-2"/>
          <w:sz w:val="28"/>
          <w:szCs w:val="28"/>
        </w:rPr>
        <w:t>创赛竞赛组织委员会的指导下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（在已有本省级赛的专家委或组委会的指导下）</w:t>
      </w:r>
      <w:r>
        <w:rPr>
          <w:rFonts w:ascii="仿宋" w:hAnsi="仿宋" w:eastAsia="仿宋" w:cs="仿宋"/>
          <w:spacing w:val="-2"/>
          <w:sz w:val="28"/>
          <w:szCs w:val="28"/>
        </w:rPr>
        <w:t>组建好省级赛组委会：本校</w:t>
      </w:r>
      <w:r>
        <w:rPr>
          <w:rFonts w:ascii="仿宋" w:hAnsi="仿宋" w:eastAsia="仿宋" w:cs="仿宋"/>
          <w:spacing w:val="-4"/>
          <w:sz w:val="28"/>
          <w:szCs w:val="28"/>
        </w:rPr>
        <w:t>领导、本省</w:t>
      </w:r>
      <w:r>
        <w:rPr>
          <w:rFonts w:ascii="仿宋" w:hAnsi="仿宋" w:eastAsia="仿宋" w:cs="仿宋"/>
          <w:spacing w:val="-2"/>
          <w:sz w:val="28"/>
          <w:szCs w:val="28"/>
        </w:rPr>
        <w:t>其他高校有关领导、本省教育厅等领导和本校管理服务人</w:t>
      </w:r>
      <w:r>
        <w:rPr>
          <w:rFonts w:ascii="仿宋" w:hAnsi="仿宋" w:eastAsia="仿宋" w:cs="仿宋"/>
          <w:spacing w:val="-4"/>
          <w:sz w:val="28"/>
          <w:szCs w:val="28"/>
        </w:rPr>
        <w:t>员，省</w:t>
      </w:r>
      <w:r>
        <w:rPr>
          <w:rFonts w:ascii="仿宋" w:hAnsi="仿宋" w:eastAsia="仿宋" w:cs="仿宋"/>
          <w:spacing w:val="-2"/>
          <w:sz w:val="28"/>
          <w:szCs w:val="28"/>
        </w:rPr>
        <w:t>外两名三创赛专家(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由</w:t>
      </w:r>
      <w:r>
        <w:rPr>
          <w:rFonts w:ascii="仿宋" w:hAnsi="仿宋" w:eastAsia="仿宋" w:cs="仿宋"/>
          <w:spacing w:val="-2"/>
          <w:sz w:val="28"/>
          <w:szCs w:val="28"/>
        </w:rPr>
        <w:t>三创赛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组委会确认</w:t>
      </w:r>
      <w:r>
        <w:rPr>
          <w:rFonts w:ascii="仿宋" w:hAnsi="仿宋" w:eastAsia="仿宋" w:cs="仿宋"/>
          <w:spacing w:val="-2"/>
          <w:sz w:val="28"/>
          <w:szCs w:val="28"/>
        </w:rPr>
        <w:t>的本省级赛纪检</w:t>
      </w:r>
      <w:r>
        <w:rPr>
          <w:rFonts w:ascii="仿宋" w:hAnsi="仿宋" w:eastAsia="仿宋" w:cs="仿宋"/>
          <w:spacing w:val="-4"/>
          <w:sz w:val="28"/>
          <w:szCs w:val="28"/>
        </w:rPr>
        <w:t>组组长和仲</w:t>
      </w:r>
      <w:r>
        <w:rPr>
          <w:rFonts w:ascii="仿宋" w:hAnsi="仿宋" w:eastAsia="仿宋" w:cs="仿宋"/>
          <w:spacing w:val="-3"/>
          <w:sz w:val="28"/>
          <w:szCs w:val="28"/>
        </w:rPr>
        <w:t>裁</w:t>
      </w:r>
      <w:r>
        <w:rPr>
          <w:rFonts w:ascii="仿宋" w:hAnsi="仿宋" w:eastAsia="仿宋" w:cs="仿宋"/>
          <w:spacing w:val="-2"/>
          <w:sz w:val="28"/>
          <w:szCs w:val="28"/>
        </w:rPr>
        <w:t>组组长) 等成员构成。保证本省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级</w:t>
      </w:r>
      <w:r>
        <w:rPr>
          <w:rFonts w:ascii="仿宋" w:hAnsi="仿宋" w:eastAsia="仿宋" w:cs="仿宋"/>
          <w:spacing w:val="-2"/>
          <w:sz w:val="28"/>
          <w:szCs w:val="28"/>
        </w:rPr>
        <w:t>三创赛选拔赛所需要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的人、财、物等条件</w:t>
      </w:r>
      <w:r>
        <w:rPr>
          <w:rFonts w:hint="eastAsia" w:ascii="仿宋" w:hAnsi="仿宋" w:eastAsia="仿宋" w:cs="仿宋"/>
          <w:spacing w:val="-5"/>
          <w:sz w:val="28"/>
          <w:szCs w:val="28"/>
          <w:lang w:eastAsia="zh-CN"/>
        </w:rPr>
        <w:t>，</w:t>
      </w:r>
      <w:r>
        <w:rPr>
          <w:rFonts w:ascii="仿宋" w:hAnsi="仿宋" w:eastAsia="仿宋" w:cs="仿宋"/>
          <w:spacing w:val="-5"/>
          <w:sz w:val="28"/>
          <w:szCs w:val="28"/>
        </w:rPr>
        <w:t>保证赛前、赛中和赛后各项工作的圆满完</w:t>
      </w:r>
      <w:r>
        <w:rPr>
          <w:rFonts w:ascii="仿宋" w:hAnsi="仿宋" w:eastAsia="仿宋" w:cs="仿宋"/>
          <w:spacing w:val="-4"/>
          <w:sz w:val="28"/>
          <w:szCs w:val="28"/>
        </w:rPr>
        <w:t>成</w:t>
      </w:r>
      <w:r>
        <w:rPr>
          <w:rFonts w:ascii="仿宋" w:hAnsi="仿宋" w:eastAsia="仿宋" w:cs="仿宋"/>
          <w:sz w:val="28"/>
          <w:szCs w:val="28"/>
        </w:rPr>
        <w:t xml:space="preserve">。 </w:t>
      </w:r>
    </w:p>
    <w:p>
      <w:pPr>
        <w:numPr>
          <w:numId w:val="0"/>
        </w:numPr>
        <w:spacing w:before="297" w:line="412" w:lineRule="auto"/>
        <w:ind w:left="49" w:leftChars="0" w:right="11" w:rightChars="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4"/>
          <w:sz w:val="28"/>
          <w:szCs w:val="28"/>
        </w:rPr>
        <w:t>4.承诺不</w:t>
      </w:r>
      <w:r>
        <w:rPr>
          <w:rFonts w:ascii="仿宋" w:hAnsi="仿宋" w:eastAsia="仿宋" w:cs="仿宋"/>
          <w:spacing w:val="-2"/>
          <w:sz w:val="28"/>
          <w:szCs w:val="28"/>
        </w:rPr>
        <w:t xml:space="preserve">向学生收取任何费用。 </w:t>
      </w:r>
      <w:r>
        <w:rPr>
          <w:rFonts w:ascii="仿宋" w:hAnsi="仿宋" w:eastAsia="仿宋" w:cs="仿宋"/>
          <w:sz w:val="28"/>
          <w:szCs w:val="28"/>
        </w:rPr>
        <w:t xml:space="preserve">                              </w:t>
      </w:r>
      <w:r>
        <w:rPr>
          <w:rFonts w:ascii="仿宋" w:hAnsi="仿宋" w:eastAsia="仿宋" w:cs="仿宋"/>
          <w:spacing w:val="-12"/>
          <w:sz w:val="28"/>
          <w:szCs w:val="28"/>
        </w:rPr>
        <w:t>5.承</w:t>
      </w:r>
      <w:r>
        <w:rPr>
          <w:rFonts w:ascii="仿宋" w:hAnsi="仿宋" w:eastAsia="仿宋" w:cs="仿宋"/>
          <w:spacing w:val="-7"/>
          <w:sz w:val="28"/>
          <w:szCs w:val="28"/>
        </w:rPr>
        <w:t>诺</w:t>
      </w:r>
      <w:r>
        <w:rPr>
          <w:rFonts w:ascii="仿宋" w:hAnsi="仿宋" w:eastAsia="仿宋" w:cs="仿宋"/>
          <w:spacing w:val="-6"/>
          <w:sz w:val="28"/>
          <w:szCs w:val="28"/>
        </w:rPr>
        <w:t>在考虑本校尽可能的承办规模的基础上，按照三创赛规则分配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sz w:val="28"/>
          <w:szCs w:val="28"/>
        </w:rPr>
        <w:t>各校晋级</w:t>
      </w:r>
      <w:r>
        <w:rPr>
          <w:rFonts w:ascii="仿宋" w:hAnsi="仿宋" w:eastAsia="仿宋" w:cs="仿宋"/>
          <w:spacing w:val="-6"/>
          <w:sz w:val="28"/>
          <w:szCs w:val="28"/>
        </w:rPr>
        <w:t>省级赛名额；对参赛学校给予尽可能的指导、培训、支持和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sz w:val="28"/>
          <w:szCs w:val="28"/>
        </w:rPr>
        <w:t>帮助；</w:t>
      </w:r>
      <w:r>
        <w:rPr>
          <w:rFonts w:ascii="仿宋" w:hAnsi="仿宋" w:eastAsia="仿宋" w:cs="仿宋"/>
          <w:spacing w:val="-6"/>
          <w:sz w:val="28"/>
          <w:szCs w:val="28"/>
        </w:rPr>
        <w:t>审核校赛计划书；通过鼓励政策、保障措施等激励本省学生和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教</w:t>
      </w:r>
      <w:r>
        <w:rPr>
          <w:rFonts w:ascii="仿宋" w:hAnsi="仿宋" w:eastAsia="仿宋" w:cs="仿宋"/>
          <w:spacing w:val="-3"/>
          <w:sz w:val="28"/>
          <w:szCs w:val="28"/>
        </w:rPr>
        <w:t>师参赛。</w:t>
      </w:r>
    </w:p>
    <w:p>
      <w:pPr>
        <w:spacing w:before="1" w:line="409" w:lineRule="auto"/>
        <w:ind w:left="37" w:hanging="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6.</w:t>
      </w:r>
      <w:r>
        <w:rPr>
          <w:rFonts w:ascii="仿宋" w:hAnsi="仿宋" w:eastAsia="仿宋" w:cs="仿宋"/>
          <w:spacing w:val="-5"/>
          <w:sz w:val="28"/>
          <w:szCs w:val="28"/>
        </w:rPr>
        <w:t>承</w:t>
      </w:r>
      <w:r>
        <w:rPr>
          <w:rFonts w:ascii="仿宋" w:hAnsi="仿宋" w:eastAsia="仿宋" w:cs="仿宋"/>
          <w:spacing w:val="-4"/>
          <w:sz w:val="28"/>
          <w:szCs w:val="28"/>
        </w:rPr>
        <w:t>诺主动与本省(市、自治区) 教育厅高教处汇报沟通省级赛事宜，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努力争取教育厅</w:t>
      </w: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>商务厅</w:t>
      </w:r>
      <w:r>
        <w:rPr>
          <w:rFonts w:ascii="仿宋" w:hAnsi="仿宋" w:eastAsia="仿宋" w:cs="仿宋"/>
          <w:spacing w:val="-4"/>
          <w:sz w:val="28"/>
          <w:szCs w:val="28"/>
        </w:rPr>
        <w:t>支持，争</w:t>
      </w:r>
      <w:r>
        <w:rPr>
          <w:rFonts w:ascii="仿宋" w:hAnsi="仿宋" w:eastAsia="仿宋" w:cs="仿宋"/>
          <w:spacing w:val="-2"/>
          <w:sz w:val="28"/>
          <w:szCs w:val="28"/>
        </w:rPr>
        <w:t>取通过教育厅发文鼓励所在省区高校积极报</w:t>
      </w:r>
      <w:r>
        <w:rPr>
          <w:rFonts w:ascii="仿宋" w:hAnsi="仿宋" w:eastAsia="仿宋" w:cs="仿宋"/>
          <w:spacing w:val="-4"/>
          <w:sz w:val="28"/>
          <w:szCs w:val="28"/>
        </w:rPr>
        <w:t>名参加比赛。</w:t>
      </w:r>
    </w:p>
    <w:p>
      <w:pPr>
        <w:spacing w:before="1" w:line="420" w:lineRule="auto"/>
        <w:ind w:left="48" w:right="73" w:hanging="1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7"/>
          <w:sz w:val="28"/>
          <w:szCs w:val="28"/>
        </w:rPr>
        <w:t>7.承诺若有冠名、协办和赞助单位时，要报经大赛竞赛组委会获得</w:t>
      </w:r>
      <w:r>
        <w:rPr>
          <w:rFonts w:ascii="仿宋" w:hAnsi="仿宋" w:eastAsia="仿宋" w:cs="仿宋"/>
          <w:spacing w:val="-2"/>
          <w:sz w:val="28"/>
          <w:szCs w:val="28"/>
        </w:rPr>
        <w:t>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意，然后对外进行宣传。</w:t>
      </w:r>
    </w:p>
    <w:p>
      <w:pPr>
        <w:sectPr>
          <w:pgSz w:w="11895" w:h="16845"/>
          <w:pgMar w:top="1431" w:right="1680" w:bottom="0" w:left="1784" w:header="0" w:footer="0" w:gutter="0"/>
          <w:cols w:space="720" w:num="1"/>
        </w:sectPr>
      </w:pPr>
    </w:p>
    <w:p>
      <w:pPr>
        <w:numPr>
          <w:ilvl w:val="0"/>
          <w:numId w:val="2"/>
        </w:numPr>
        <w:spacing w:before="182" w:line="413" w:lineRule="auto"/>
        <w:ind w:left="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4"/>
          <w:sz w:val="28"/>
          <w:szCs w:val="28"/>
        </w:rPr>
        <w:t>承诺在规定时间内提交省级赛计划书并通过审查得到确认</w:t>
      </w:r>
      <w:r>
        <w:rPr>
          <w:rFonts w:ascii="仿宋" w:hAnsi="仿宋" w:eastAsia="仿宋" w:cs="仿宋"/>
          <w:spacing w:val="3"/>
          <w:sz w:val="28"/>
          <w:szCs w:val="28"/>
        </w:rPr>
        <w:t>。</w:t>
      </w:r>
      <w:r>
        <w:rPr>
          <w:rFonts w:ascii="仿宋" w:hAnsi="仿宋" w:eastAsia="仿宋" w:cs="仿宋"/>
          <w:sz w:val="28"/>
          <w:szCs w:val="28"/>
        </w:rPr>
        <w:t xml:space="preserve">    </w:t>
      </w:r>
      <w:r>
        <w:rPr>
          <w:rFonts w:ascii="仿宋" w:hAnsi="仿宋" w:eastAsia="仿宋" w:cs="仿宋"/>
          <w:spacing w:val="6"/>
          <w:sz w:val="28"/>
          <w:szCs w:val="28"/>
        </w:rPr>
        <w:t>9.承诺在省级赛前由省级赛竞组委秘书处对所有参赛作品进行合</w:t>
      </w:r>
      <w:r>
        <w:rPr>
          <w:rFonts w:ascii="仿宋" w:hAnsi="仿宋" w:eastAsia="仿宋" w:cs="仿宋"/>
          <w:spacing w:val="3"/>
          <w:sz w:val="28"/>
          <w:szCs w:val="28"/>
        </w:rPr>
        <w:t>规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性检查(合规性</w:t>
      </w:r>
      <w:r>
        <w:rPr>
          <w:rFonts w:ascii="仿宋" w:hAnsi="仿宋" w:eastAsia="仿宋" w:cs="仿宋"/>
          <w:spacing w:val="-2"/>
          <w:sz w:val="28"/>
          <w:szCs w:val="28"/>
        </w:rPr>
        <w:t>要求参考《参赛团队承诺书》)，避免不合规作</w:t>
      </w:r>
      <w:r>
        <w:rPr>
          <w:rFonts w:ascii="仿宋" w:hAnsi="仿宋" w:eastAsia="仿宋" w:cs="仿宋"/>
          <w:spacing w:val="-9"/>
          <w:sz w:val="28"/>
          <w:szCs w:val="28"/>
        </w:rPr>
        <w:t>品</w:t>
      </w:r>
      <w:r>
        <w:rPr>
          <w:rFonts w:hint="eastAsia" w:ascii="仿宋" w:hAnsi="仿宋" w:eastAsia="仿宋" w:cs="仿宋"/>
          <w:spacing w:val="-9"/>
          <w:sz w:val="28"/>
          <w:szCs w:val="28"/>
          <w:lang w:val="en-US" w:eastAsia="zh-CN"/>
        </w:rPr>
        <w:t>和团队</w:t>
      </w:r>
      <w:r>
        <w:rPr>
          <w:rFonts w:ascii="仿宋" w:hAnsi="仿宋" w:eastAsia="仿宋" w:cs="仿宋"/>
          <w:spacing w:val="-7"/>
          <w:sz w:val="28"/>
          <w:szCs w:val="28"/>
        </w:rPr>
        <w:t>参赛。</w:t>
      </w:r>
      <w:r>
        <w:rPr>
          <w:rFonts w:ascii="仿宋" w:hAnsi="仿宋" w:eastAsia="仿宋" w:cs="仿宋"/>
          <w:sz w:val="28"/>
          <w:szCs w:val="28"/>
        </w:rPr>
        <w:t xml:space="preserve">                                                   </w:t>
      </w:r>
    </w:p>
    <w:p>
      <w:pPr>
        <w:numPr>
          <w:ilvl w:val="0"/>
          <w:numId w:val="2"/>
        </w:numPr>
        <w:spacing w:before="182" w:line="413" w:lineRule="auto"/>
        <w:ind w:left="29" w:leftChars="0" w:firstLine="0" w:firstLineChars="0"/>
        <w:rPr>
          <w:rFonts w:ascii="仿宋" w:hAnsi="仿宋" w:eastAsia="仿宋" w:cs="仿宋"/>
          <w:spacing w:val="2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承诺在规定时间内将竞赛成绩、名次录入至三创赛官网并提交省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"/>
          <w:sz w:val="28"/>
          <w:szCs w:val="28"/>
        </w:rPr>
        <w:t>级赛新闻稿和工作</w:t>
      </w:r>
      <w:r>
        <w:rPr>
          <w:rFonts w:ascii="仿宋" w:hAnsi="仿宋" w:eastAsia="仿宋" w:cs="仿宋"/>
          <w:sz w:val="28"/>
          <w:szCs w:val="28"/>
        </w:rPr>
        <w:t xml:space="preserve">总结。                                     </w:t>
      </w:r>
      <w:r>
        <w:rPr>
          <w:rFonts w:ascii="仿宋" w:hAnsi="仿宋" w:eastAsia="仿宋" w:cs="仿宋"/>
          <w:spacing w:val="4"/>
          <w:sz w:val="28"/>
          <w:szCs w:val="28"/>
        </w:rPr>
        <w:t>11</w:t>
      </w:r>
      <w:r>
        <w:rPr>
          <w:rFonts w:ascii="仿宋" w:hAnsi="仿宋" w:eastAsia="仿宋" w:cs="仿宋"/>
          <w:spacing w:val="3"/>
          <w:sz w:val="28"/>
          <w:szCs w:val="28"/>
        </w:rPr>
        <w:t>.</w:t>
      </w:r>
      <w:r>
        <w:rPr>
          <w:rFonts w:ascii="仿宋" w:hAnsi="仿宋" w:eastAsia="仿宋" w:cs="仿宋"/>
          <w:spacing w:val="2"/>
          <w:sz w:val="28"/>
          <w:szCs w:val="28"/>
        </w:rPr>
        <w:t>承诺在接到三创赛竞组委发布的参加国赛团队的指标数后，在规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"/>
          <w:sz w:val="28"/>
          <w:szCs w:val="28"/>
        </w:rPr>
        <w:t>定时间内提交规定的文档等信息。</w:t>
      </w:r>
    </w:p>
    <w:p>
      <w:pPr>
        <w:numPr>
          <w:ilvl w:val="0"/>
          <w:numId w:val="3"/>
        </w:numPr>
        <w:spacing w:before="182" w:line="413" w:lineRule="auto"/>
        <w:ind w:left="29" w:leftChars="0"/>
        <w:rPr>
          <w:rFonts w:hint="default" w:ascii="仿宋" w:hAnsi="仿宋" w:eastAsia="仿宋" w:cs="仿宋"/>
          <w:spacing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28"/>
          <w:szCs w:val="28"/>
          <w:lang w:val="en-US" w:eastAsia="zh-CN"/>
        </w:rPr>
        <w:t>积极担当起承上启下的作用，为本省级的各校赛服务，为国赛需要的事情服务。</w:t>
      </w:r>
      <w:bookmarkStart w:id="0" w:name="_GoBack"/>
      <w:bookmarkEnd w:id="0"/>
    </w:p>
    <w:p>
      <w:pPr>
        <w:spacing w:before="321" w:line="223" w:lineRule="auto"/>
        <w:ind w:left="3814"/>
        <w:rPr>
          <w:rFonts w:ascii="仿宋" w:hAnsi="仿宋" w:eastAsia="仿宋" w:cs="仿宋"/>
          <w:spacing w:val="10"/>
          <w:sz w:val="28"/>
          <w:szCs w:val="28"/>
        </w:rPr>
      </w:pPr>
    </w:p>
    <w:p>
      <w:pPr>
        <w:spacing w:before="321" w:line="223" w:lineRule="auto"/>
        <w:ind w:left="381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0"/>
          <w:sz w:val="28"/>
          <w:szCs w:val="28"/>
        </w:rPr>
        <w:t>负</w:t>
      </w:r>
      <w:r>
        <w:rPr>
          <w:rFonts w:ascii="仿宋" w:hAnsi="仿宋" w:eastAsia="仿宋" w:cs="仿宋"/>
          <w:spacing w:val="6"/>
          <w:sz w:val="28"/>
          <w:szCs w:val="28"/>
        </w:rPr>
        <w:t>责人签名: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91" w:line="220" w:lineRule="auto"/>
        <w:ind w:left="281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4"/>
          <w:sz w:val="28"/>
          <w:szCs w:val="28"/>
        </w:rPr>
        <w:t>省</w:t>
      </w:r>
      <w:r>
        <w:rPr>
          <w:rFonts w:ascii="仿宋" w:hAnsi="仿宋" w:eastAsia="仿宋" w:cs="仿宋"/>
          <w:spacing w:val="3"/>
          <w:sz w:val="28"/>
          <w:szCs w:val="28"/>
        </w:rPr>
        <w:t>级赛承办单位公章</w:t>
      </w: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before="91" w:line="222" w:lineRule="auto"/>
        <w:ind w:right="34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4"/>
          <w:sz w:val="28"/>
          <w:szCs w:val="28"/>
        </w:rPr>
        <w:t>年   月   日</w:t>
      </w:r>
    </w:p>
    <w:sectPr>
      <w:pgSz w:w="11895" w:h="16845"/>
      <w:pgMar w:top="1431" w:right="1753" w:bottom="0" w:left="178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6713E2"/>
    <w:multiLevelType w:val="singleLevel"/>
    <w:tmpl w:val="DD6713E2"/>
    <w:lvl w:ilvl="0" w:tentative="0">
      <w:start w:val="12"/>
      <w:numFmt w:val="decimal"/>
      <w:suff w:val="space"/>
      <w:lvlText w:val="%1."/>
      <w:lvlJc w:val="left"/>
    </w:lvl>
  </w:abstractNum>
  <w:abstractNum w:abstractNumId="1">
    <w:nsid w:val="68418D32"/>
    <w:multiLevelType w:val="singleLevel"/>
    <w:tmpl w:val="68418D3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01DFB27"/>
    <w:multiLevelType w:val="singleLevel"/>
    <w:tmpl w:val="701DFB27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diZjI5NjBkNGNmNGY4NzJjMWRhNTdjOGI4ZjI5OTcifQ=="/>
  </w:docVars>
  <w:rsids>
    <w:rsidRoot w:val="00000000"/>
    <w:rsid w:val="1F243862"/>
    <w:rsid w:val="207878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697</Words>
  <Characters>710</Characters>
  <TotalTime>6</TotalTime>
  <ScaleCrop>false</ScaleCrop>
  <LinksUpToDate>false</LinksUpToDate>
  <CharactersWithSpaces>902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2023-09-04T11:21:00Z</dcterms:created>
  <dc:creator>92850</dc:creator>
  <cp:lastModifiedBy>发福香菜</cp:lastModifiedBy>
  <dcterms:modified xsi:type="dcterms:W3CDTF">2023-09-04T05:16:27Z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2023-09-04T11:24:07Z</vt:filetime>
  </property>
  <property fmtid="{D5CDD505-2E9C-101B-9397-08002B2CF9AE}" pid="4" name="KSOProductBuildVer">
    <vt:lpwstr>2052-11.1.0.14309</vt:lpwstr>
  </property>
  <property fmtid="{D5CDD505-2E9C-101B-9397-08002B2CF9AE}" pid="5" name="ICV">
    <vt:lpwstr>66C8A6B1D60B46A588F1EE766B6BBC4A_13</vt:lpwstr>
  </property>
</Properties>
</file>